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5" w:afterLines="100" w:afterAutospacing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更正通知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致各潜在供应商：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四川通江银耳产业发展有限公司《菌牧草种植服务采购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》（项目编号：SQ2021032TP）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项目，现就谈判采购文件中有关内容做如下更正：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>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第一章谈判采购公告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2.1 采购内容：旋地、播种（种子由采购人提供）、施肥（肥料由采购人提供）、除草、病虫防治、收获（田间转运至主干道）及现场随机性安排的工作。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更正为：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>2.1 采购内容：旋地、播种（种子由采购人提供）、施肥（肥料由采购人提供）、除草（药物由采购人提供）、病虫防治（药物由采购人提供）、收获（田间转运至主干道）及现场随机性安排的工作。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0" w:afterAutospacing="0" w:line="520" w:lineRule="exact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>第五章 采购需求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1、服务内容</w:t>
      </w: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更正为：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582"/>
        <w:gridCol w:w="172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firstLine="482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2" w:firstLineChars="200"/>
              <w:jc w:val="both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面积</w:t>
            </w: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2" w:firstLineChars="200"/>
              <w:jc w:val="both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旋地（熟地）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450（亩）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播种（条播，种子由采购人提供）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施肥（肥料由采购人提供）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除草（药物由采购人提供）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病虫防治（药物由采购人提供）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收获（田间转运至主干道）</w:t>
            </w: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5" w:beforeLines="100" w:beforeAutospacing="0" w:line="52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补充</w:t>
      </w: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采购文件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第六章 响应文件格式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Chars="200"/>
        <w:textAlignment w:val="auto"/>
        <w:rPr>
          <w:rFonts w:hint="default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 xml:space="preserve"> 格式八                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9" w:afterLines="50" w:afterAutospacing="0" w:line="520" w:lineRule="exact"/>
        <w:ind w:leftChars="200"/>
        <w:jc w:val="center"/>
        <w:textAlignment w:val="auto"/>
        <w:rPr>
          <w:rFonts w:hint="eastAsia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32"/>
          <w:szCs w:val="32"/>
          <w:lang w:val="en-US" w:eastAsia="zh-CN" w:bidi="ar-SA"/>
        </w:rPr>
        <w:t>投入本项目使用的机械清单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Chars="200"/>
        <w:textAlignment w:val="auto"/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项目编号：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Chars="200"/>
        <w:textAlignment w:val="auto"/>
        <w:rPr>
          <w:rFonts w:hint="default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项目名称：</w:t>
      </w:r>
    </w:p>
    <w:tbl>
      <w:tblPr>
        <w:tblStyle w:val="7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23"/>
        <w:gridCol w:w="3487"/>
        <w:gridCol w:w="2030"/>
        <w:gridCol w:w="203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102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4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机械名称</w:t>
            </w: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2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4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2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4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2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4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4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Arial" w:hAnsi="Arial" w:cs="Arial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348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="Arial" w:hAnsi="Arial" w:cs="Arial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1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2" w:beforeLines="128" w:beforeAutospacing="0" w:line="540" w:lineRule="exact"/>
        <w:ind w:left="2100" w:leftChars="1000"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1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2" w:beforeLines="128" w:beforeAutospacing="0" w:line="540" w:lineRule="exact"/>
        <w:ind w:left="2100" w:leftChars="1000"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供应商名称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none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盖单位章）：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1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0" w:leftChars="1000"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法定代表人(单位负责人)或其授权的代理人（签字）：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0" w:leftChars="1000" w:firstLine="960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vanish/>
          <w:sz w:val="24"/>
          <w:szCs w:val="24"/>
          <w:u w:val="none"/>
          <w:lang w:val="en-US" w:eastAsia="zh-CN"/>
        </w:rPr>
        <w:sectPr>
          <w:pgSz w:w="11906" w:h="16838"/>
          <w:pgMar w:top="1440" w:right="1080" w:bottom="1440" w:left="1080" w:header="737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日    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 w:eastAsiaTheme="minorEastAsia" w:cstheme="minorEastAsia"/>
          <w:vanish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18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firstLine="0" w:firstLineChars="0"/>
        <w:jc w:val="both"/>
        <w:textAlignment w:val="auto"/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1187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firstLine="0" w:firstLineChars="0"/>
        <w:jc w:val="both"/>
        <w:textAlignment w:val="auto"/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723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6"/>
          <w:szCs w:val="4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6"/>
          <w:szCs w:val="44"/>
          <w:lang w:val="en-US" w:eastAsia="zh-CN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72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6"/>
          <w:szCs w:val="44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none"/>
          <w:lang w:val="en-US" w:eastAsia="zh-CN" w:bidi="ar-SA"/>
        </w:rPr>
        <w:t>四川深启工程项目咨询有限公司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none"/>
          <w:lang w:val="en-US" w:eastAsia="zh-CN" w:bidi="ar-SA"/>
        </w:rPr>
        <w:t xml:space="preserve">                 </w:t>
      </w: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u w:val="none"/>
          <w:lang w:val="en-US" w:eastAsia="zh-CN" w:bidi="ar-SA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none"/>
          <w:lang w:val="en-US" w:eastAsia="zh-CN" w:bidi="ar-SA"/>
        </w:rPr>
        <w:t>2021年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none"/>
          <w:lang w:val="en-US" w:eastAsia="zh-CN" w:bidi="ar-SA"/>
        </w:rPr>
        <w:t>4月28日</w:t>
      </w:r>
    </w:p>
    <w:sectPr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C3233"/>
    <w:multiLevelType w:val="singleLevel"/>
    <w:tmpl w:val="593C3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B0139"/>
    <w:rsid w:val="1EFF5562"/>
    <w:rsid w:val="37BA58EA"/>
    <w:rsid w:val="3FFA1C2E"/>
    <w:rsid w:val="51591E1C"/>
    <w:rsid w:val="53AA283A"/>
    <w:rsid w:val="733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2021-04-28T04:08:08Z</dcterms:created>
  <dc:creator>Lenovo</dc:creator>
  <cp:lastModifiedBy>¹°</cp:lastModifiedBy>
  <cp:lastPrinted>2021-04-28T05:35:12Z</cp:lastPrinted>
  <dcterms:modified xsi:type="dcterms:W3CDTF">2021-04-28T06:22:00Z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585688383_btnclosed</vt:lpwstr>
  </property>
  <property fmtid="{D5CDD505-2E9C-101B-9397-08002B2CF9AE}" pid="4" name="ICV">
    <vt:lpwstr>ECB641D93A394C67A2654E6C72DA5B14</vt:lpwstr>
  </property>
</Properties>
</file>